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6A1" w:rsidRDefault="000A26A1" w:rsidP="000A26A1">
      <w:r>
        <w:t xml:space="preserve">Module </w:t>
      </w:r>
      <w:r w:rsidR="006D5B95">
        <w:t>five</w:t>
      </w:r>
    </w:p>
    <w:p w:rsidR="000A26A1" w:rsidRDefault="00E64AFD" w:rsidP="000A26A1">
      <w:r>
        <w:t>Adjectives are those words which</w:t>
      </w:r>
      <w:r w:rsidR="000B36D5">
        <w:t xml:space="preserve"> qualify or </w:t>
      </w:r>
      <w:r>
        <w:t>modify nouns and pronouns.</w:t>
      </w:r>
      <w:r w:rsidR="003871C6">
        <w:t xml:space="preserve"> Cambridge Online Dictionary defines an adjective as, “word that describes a noun or pronoun.”</w:t>
      </w:r>
      <w:r w:rsidR="00665E11">
        <w:t xml:space="preserve"> The following are some examples of adjectives:</w:t>
      </w:r>
    </w:p>
    <w:p w:rsidR="00665E11" w:rsidRDefault="00665E11" w:rsidP="00665E11">
      <w:pPr>
        <w:pStyle w:val="ListParagraph"/>
        <w:numPr>
          <w:ilvl w:val="0"/>
          <w:numId w:val="7"/>
        </w:numPr>
      </w:pPr>
      <w:r>
        <w:t xml:space="preserve">She is </w:t>
      </w:r>
      <w:r w:rsidR="00380F6B">
        <w:t xml:space="preserve">a </w:t>
      </w:r>
      <w:r>
        <w:t>naughty</w:t>
      </w:r>
      <w:r w:rsidR="00380F6B">
        <w:t xml:space="preserve"> girl</w:t>
      </w:r>
      <w:r>
        <w:t>.</w:t>
      </w:r>
    </w:p>
    <w:p w:rsidR="00665E11" w:rsidRDefault="00665E11" w:rsidP="00665E11">
      <w:pPr>
        <w:pStyle w:val="ListParagraph"/>
        <w:numPr>
          <w:ilvl w:val="0"/>
          <w:numId w:val="7"/>
        </w:numPr>
      </w:pPr>
      <w:r>
        <w:t>My uncle is old.</w:t>
      </w:r>
    </w:p>
    <w:p w:rsidR="00665E11" w:rsidRDefault="00665E11" w:rsidP="00665E11">
      <w:pPr>
        <w:pStyle w:val="ListParagraph"/>
        <w:numPr>
          <w:ilvl w:val="0"/>
          <w:numId w:val="7"/>
        </w:numPr>
      </w:pPr>
      <w:r>
        <w:t>They are cheats.</w:t>
      </w:r>
    </w:p>
    <w:p w:rsidR="006B422A" w:rsidRDefault="006B422A" w:rsidP="006B422A">
      <w:r>
        <w:t xml:space="preserve">Sometimes there are different forms of the same adjective. If one </w:t>
      </w:r>
      <w:r w:rsidR="00C15B72">
        <w:t>clown</w:t>
      </w:r>
      <w:r>
        <w:t xml:space="preserve"> makes a person laugh more than another </w:t>
      </w:r>
      <w:r w:rsidR="00CD718F">
        <w:t>clown</w:t>
      </w:r>
      <w:r>
        <w:t xml:space="preserve">, then that </w:t>
      </w:r>
      <w:r w:rsidR="00CD718F">
        <w:t>clown</w:t>
      </w:r>
      <w:r>
        <w:t xml:space="preserve"> is funnier. This is called the comparative form. The drink that is colder than any other drink is the coldest drink. This is the superlative form of "cold". Some adjectives need additional words </w:t>
      </w:r>
      <w:r w:rsidR="00CD718F">
        <w:t>during comparisons</w:t>
      </w:r>
      <w:r>
        <w:t xml:space="preserve">. For instance, </w:t>
      </w:r>
      <w:r w:rsidR="00CD718F">
        <w:t>a bike</w:t>
      </w:r>
      <w:r>
        <w:t xml:space="preserve"> may be cheaper than another, but the second car may be more reliable (we use "more reliable", instead of "</w:t>
      </w:r>
      <w:proofErr w:type="spellStart"/>
      <w:r>
        <w:t>reliabler</w:t>
      </w:r>
      <w:proofErr w:type="spellEnd"/>
      <w:r>
        <w:t>"). Reliable means worthy of trust.</w:t>
      </w:r>
    </w:p>
    <w:p w:rsidR="006B422A" w:rsidRDefault="0074431E" w:rsidP="006B422A">
      <w:r>
        <w:t>Generally, f</w:t>
      </w:r>
      <w:r w:rsidR="006B422A">
        <w:t xml:space="preserve">or short adjectives </w:t>
      </w:r>
      <w:r w:rsidR="00B11E72">
        <w:t>(</w:t>
      </w:r>
      <w:r>
        <w:t xml:space="preserve">single </w:t>
      </w:r>
      <w:r w:rsidR="00B11E72">
        <w:t xml:space="preserve">syllable) </w:t>
      </w:r>
      <w:r w:rsidR="006B422A">
        <w:t>end</w:t>
      </w:r>
      <w:r>
        <w:t>i</w:t>
      </w:r>
      <w:r w:rsidR="006B422A">
        <w:t xml:space="preserve">ng in a consonant like "cold," "black," or "fast," one adds the suffix </w:t>
      </w:r>
      <w:proofErr w:type="spellStart"/>
      <w:r w:rsidR="006B422A" w:rsidRPr="00CD718F">
        <w:rPr>
          <w:b/>
        </w:rPr>
        <w:t>er</w:t>
      </w:r>
      <w:proofErr w:type="spellEnd"/>
      <w:r w:rsidR="006B422A">
        <w:t xml:space="preserve"> to make a comparison of greater magnitude. Example: "The North Pole is colder than Florida." The greatest possible comparison is made by adding the suffix </w:t>
      </w:r>
      <w:r w:rsidR="006B422A" w:rsidRPr="00050931">
        <w:rPr>
          <w:b/>
        </w:rPr>
        <w:t>est</w:t>
      </w:r>
      <w:r w:rsidR="006B422A">
        <w:t xml:space="preserve">. Example: "The North Pole is the coldest place on the Earth." For long adjectives </w:t>
      </w:r>
      <w:r w:rsidR="00B11E72">
        <w:t xml:space="preserve">(more than one syllable) </w:t>
      </w:r>
      <w:r w:rsidR="006B422A">
        <w:t>like intelligent, conscientious, comprehensive, one uses the word more to make a comparison of greater magnitude. Example: "Children are more intelligent than adults."</w:t>
      </w:r>
    </w:p>
    <w:p w:rsidR="000A26A1" w:rsidRDefault="006B422A" w:rsidP="006B422A">
      <w:r>
        <w:t xml:space="preserve">A superlative makes the greatest possible comparison. One uses the word most. Example: "She is the most </w:t>
      </w:r>
      <w:r w:rsidR="00C021E2">
        <w:t>religio</w:t>
      </w:r>
      <w:r w:rsidR="00B11E72">
        <w:t>u</w:t>
      </w:r>
      <w:r w:rsidR="00C021E2">
        <w:t>s</w:t>
      </w:r>
      <w:r>
        <w:t xml:space="preserve"> person I have ever </w:t>
      </w:r>
      <w:r w:rsidR="00C021E2">
        <w:t>come across</w:t>
      </w:r>
      <w:r>
        <w:t>."</w:t>
      </w:r>
    </w:p>
    <w:p w:rsidR="00CA6DC8" w:rsidRDefault="000C4026" w:rsidP="000A26A1">
      <w:r>
        <w:rPr>
          <w:noProof/>
        </w:rPr>
        <w:drawing>
          <wp:inline distT="0" distB="0" distL="0" distR="0">
            <wp:extent cx="2697480" cy="1805940"/>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7480" cy="1805940"/>
                    </a:xfrm>
                    <a:prstGeom prst="rect">
                      <a:avLst/>
                    </a:prstGeom>
                    <a:noFill/>
                    <a:ln>
                      <a:noFill/>
                    </a:ln>
                  </pic:spPr>
                </pic:pic>
              </a:graphicData>
            </a:graphic>
          </wp:inline>
        </w:drawing>
      </w:r>
      <w:r w:rsidR="00CA6DC8">
        <w:tab/>
      </w:r>
      <w:r w:rsidR="00CA6DC8">
        <w:rPr>
          <w:noProof/>
        </w:rPr>
        <w:drawing>
          <wp:inline distT="0" distB="0" distL="0" distR="0">
            <wp:extent cx="2849880" cy="17983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9880" cy="1798320"/>
                    </a:xfrm>
                    <a:prstGeom prst="rect">
                      <a:avLst/>
                    </a:prstGeom>
                    <a:noFill/>
                    <a:ln>
                      <a:noFill/>
                    </a:ln>
                  </pic:spPr>
                </pic:pic>
              </a:graphicData>
            </a:graphic>
          </wp:inline>
        </w:drawing>
      </w:r>
    </w:p>
    <w:p w:rsidR="000A26A1" w:rsidRDefault="000A26A1" w:rsidP="000A26A1">
      <w:r>
        <w:t>Exercise/Assignment</w:t>
      </w:r>
    </w:p>
    <w:p w:rsidR="000A26A1" w:rsidRDefault="00CA6DC8" w:rsidP="000A26A1">
      <w:r>
        <w:t>Change the following adjectives into their comparative and superlative forms</w:t>
      </w:r>
      <w:r w:rsidR="00DD1DD9">
        <w:t xml:space="preserve"> (10marks)</w:t>
      </w:r>
      <w:r>
        <w:t>:</w:t>
      </w:r>
    </w:p>
    <w:p w:rsidR="00DD1DD9" w:rsidRDefault="0074431E" w:rsidP="000A26A1">
      <w:r>
        <w:t>young, old, intelligent, interesting, remarkable</w:t>
      </w:r>
    </w:p>
    <w:p w:rsidR="000A26A1" w:rsidRDefault="000A26A1" w:rsidP="000A26A1">
      <w:bookmarkStart w:id="0" w:name="_GoBack"/>
      <w:bookmarkEnd w:id="0"/>
    </w:p>
    <w:sectPr w:rsidR="000A2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C66"/>
    <w:multiLevelType w:val="hybridMultilevel"/>
    <w:tmpl w:val="C9A69B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56043B7"/>
    <w:multiLevelType w:val="hybridMultilevel"/>
    <w:tmpl w:val="0E5E6B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8C90D45"/>
    <w:multiLevelType w:val="hybridMultilevel"/>
    <w:tmpl w:val="9FFC10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CE3EE1"/>
    <w:multiLevelType w:val="hybridMultilevel"/>
    <w:tmpl w:val="729A08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538710F"/>
    <w:multiLevelType w:val="hybridMultilevel"/>
    <w:tmpl w:val="448894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1DB26AC"/>
    <w:multiLevelType w:val="multilevel"/>
    <w:tmpl w:val="876C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FF103A"/>
    <w:multiLevelType w:val="hybridMultilevel"/>
    <w:tmpl w:val="511E7AC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7583948"/>
    <w:multiLevelType w:val="hybridMultilevel"/>
    <w:tmpl w:val="61E04F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F1F1B93"/>
    <w:multiLevelType w:val="hybridMultilevel"/>
    <w:tmpl w:val="2EC0DF3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C434E23"/>
    <w:multiLevelType w:val="hybridMultilevel"/>
    <w:tmpl w:val="8E2473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2E37585"/>
    <w:multiLevelType w:val="hybridMultilevel"/>
    <w:tmpl w:val="9782EE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6940A8A"/>
    <w:multiLevelType w:val="hybridMultilevel"/>
    <w:tmpl w:val="7CAC69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9A467B2"/>
    <w:multiLevelType w:val="hybridMultilevel"/>
    <w:tmpl w:val="82C2F3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D0D3432"/>
    <w:multiLevelType w:val="hybridMultilevel"/>
    <w:tmpl w:val="013844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D54601C"/>
    <w:multiLevelType w:val="multilevel"/>
    <w:tmpl w:val="B8BA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9"/>
  </w:num>
  <w:num w:numId="4">
    <w:abstractNumId w:val="12"/>
  </w:num>
  <w:num w:numId="5">
    <w:abstractNumId w:val="4"/>
  </w:num>
  <w:num w:numId="6">
    <w:abstractNumId w:val="11"/>
  </w:num>
  <w:num w:numId="7">
    <w:abstractNumId w:val="0"/>
  </w:num>
  <w:num w:numId="8">
    <w:abstractNumId w:val="14"/>
  </w:num>
  <w:num w:numId="9">
    <w:abstractNumId w:val="5"/>
  </w:num>
  <w:num w:numId="10">
    <w:abstractNumId w:val="2"/>
  </w:num>
  <w:num w:numId="11">
    <w:abstractNumId w:val="1"/>
  </w:num>
  <w:num w:numId="12">
    <w:abstractNumId w:val="7"/>
  </w:num>
  <w:num w:numId="13">
    <w:abstractNumId w:val="1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18"/>
    <w:rsid w:val="0000465D"/>
    <w:rsid w:val="00005C95"/>
    <w:rsid w:val="00050931"/>
    <w:rsid w:val="000A26A1"/>
    <w:rsid w:val="000A7ED4"/>
    <w:rsid w:val="000B36D5"/>
    <w:rsid w:val="000C4026"/>
    <w:rsid w:val="000D6C66"/>
    <w:rsid w:val="00100EC8"/>
    <w:rsid w:val="00114718"/>
    <w:rsid w:val="001147A7"/>
    <w:rsid w:val="00125867"/>
    <w:rsid w:val="0014421B"/>
    <w:rsid w:val="00166BBE"/>
    <w:rsid w:val="00194B60"/>
    <w:rsid w:val="001B46FB"/>
    <w:rsid w:val="001C0B66"/>
    <w:rsid w:val="001C344B"/>
    <w:rsid w:val="001C58A2"/>
    <w:rsid w:val="001D4771"/>
    <w:rsid w:val="001E0118"/>
    <w:rsid w:val="001E06E2"/>
    <w:rsid w:val="001F368F"/>
    <w:rsid w:val="00234EAF"/>
    <w:rsid w:val="00236F8F"/>
    <w:rsid w:val="002569C9"/>
    <w:rsid w:val="00266F0D"/>
    <w:rsid w:val="002718C9"/>
    <w:rsid w:val="0028399F"/>
    <w:rsid w:val="002914FC"/>
    <w:rsid w:val="002C4FC7"/>
    <w:rsid w:val="002C5AD0"/>
    <w:rsid w:val="002D6560"/>
    <w:rsid w:val="002F5FBD"/>
    <w:rsid w:val="00344742"/>
    <w:rsid w:val="003511C5"/>
    <w:rsid w:val="00355290"/>
    <w:rsid w:val="00357952"/>
    <w:rsid w:val="00380F6B"/>
    <w:rsid w:val="003871C6"/>
    <w:rsid w:val="003C43FF"/>
    <w:rsid w:val="004256D4"/>
    <w:rsid w:val="00434A28"/>
    <w:rsid w:val="004434CB"/>
    <w:rsid w:val="0044589B"/>
    <w:rsid w:val="00452254"/>
    <w:rsid w:val="00463F78"/>
    <w:rsid w:val="00483DCE"/>
    <w:rsid w:val="0048574A"/>
    <w:rsid w:val="005222F6"/>
    <w:rsid w:val="00527F09"/>
    <w:rsid w:val="005657D5"/>
    <w:rsid w:val="00565ED5"/>
    <w:rsid w:val="005738C2"/>
    <w:rsid w:val="00577D5E"/>
    <w:rsid w:val="005833FB"/>
    <w:rsid w:val="00591BC6"/>
    <w:rsid w:val="00596A61"/>
    <w:rsid w:val="005C1FEB"/>
    <w:rsid w:val="005C3C70"/>
    <w:rsid w:val="005D425B"/>
    <w:rsid w:val="005F0C9E"/>
    <w:rsid w:val="00622124"/>
    <w:rsid w:val="0065153F"/>
    <w:rsid w:val="00651B72"/>
    <w:rsid w:val="006567B2"/>
    <w:rsid w:val="00665E11"/>
    <w:rsid w:val="00675230"/>
    <w:rsid w:val="0069516E"/>
    <w:rsid w:val="006A6B38"/>
    <w:rsid w:val="006B422A"/>
    <w:rsid w:val="006C6441"/>
    <w:rsid w:val="006D5B95"/>
    <w:rsid w:val="006E0066"/>
    <w:rsid w:val="006E4AF5"/>
    <w:rsid w:val="00732057"/>
    <w:rsid w:val="007324B1"/>
    <w:rsid w:val="0074431E"/>
    <w:rsid w:val="007600CA"/>
    <w:rsid w:val="007C62E7"/>
    <w:rsid w:val="007D2496"/>
    <w:rsid w:val="008145B6"/>
    <w:rsid w:val="008168F1"/>
    <w:rsid w:val="0082620F"/>
    <w:rsid w:val="00863D09"/>
    <w:rsid w:val="00870380"/>
    <w:rsid w:val="008703CD"/>
    <w:rsid w:val="00880D27"/>
    <w:rsid w:val="008B09DC"/>
    <w:rsid w:val="008C31B6"/>
    <w:rsid w:val="008D04F4"/>
    <w:rsid w:val="008E5923"/>
    <w:rsid w:val="00923C43"/>
    <w:rsid w:val="009279BB"/>
    <w:rsid w:val="0093125C"/>
    <w:rsid w:val="00961BF6"/>
    <w:rsid w:val="00972A18"/>
    <w:rsid w:val="00977B69"/>
    <w:rsid w:val="009A7E3D"/>
    <w:rsid w:val="009F523C"/>
    <w:rsid w:val="00A109D5"/>
    <w:rsid w:val="00A13E9A"/>
    <w:rsid w:val="00A308B3"/>
    <w:rsid w:val="00A5552C"/>
    <w:rsid w:val="00A572E0"/>
    <w:rsid w:val="00A95BDA"/>
    <w:rsid w:val="00AA184A"/>
    <w:rsid w:val="00AC6B3B"/>
    <w:rsid w:val="00AD4367"/>
    <w:rsid w:val="00AE27CD"/>
    <w:rsid w:val="00AE41FE"/>
    <w:rsid w:val="00B11E72"/>
    <w:rsid w:val="00B264A3"/>
    <w:rsid w:val="00B328C2"/>
    <w:rsid w:val="00B47BB2"/>
    <w:rsid w:val="00B702BE"/>
    <w:rsid w:val="00B93958"/>
    <w:rsid w:val="00BA29D5"/>
    <w:rsid w:val="00BA7FB0"/>
    <w:rsid w:val="00BD257A"/>
    <w:rsid w:val="00BE1354"/>
    <w:rsid w:val="00BF655F"/>
    <w:rsid w:val="00C021E2"/>
    <w:rsid w:val="00C061B3"/>
    <w:rsid w:val="00C07A44"/>
    <w:rsid w:val="00C11188"/>
    <w:rsid w:val="00C114F7"/>
    <w:rsid w:val="00C15B72"/>
    <w:rsid w:val="00C25B34"/>
    <w:rsid w:val="00C6432E"/>
    <w:rsid w:val="00C777F0"/>
    <w:rsid w:val="00CA2A2E"/>
    <w:rsid w:val="00CA2A40"/>
    <w:rsid w:val="00CA6DC8"/>
    <w:rsid w:val="00CB54EF"/>
    <w:rsid w:val="00CC1FBE"/>
    <w:rsid w:val="00CC246A"/>
    <w:rsid w:val="00CD57C2"/>
    <w:rsid w:val="00CD718F"/>
    <w:rsid w:val="00CE144E"/>
    <w:rsid w:val="00D15578"/>
    <w:rsid w:val="00D165A8"/>
    <w:rsid w:val="00D2375B"/>
    <w:rsid w:val="00D4021F"/>
    <w:rsid w:val="00D46F05"/>
    <w:rsid w:val="00D57C53"/>
    <w:rsid w:val="00D62184"/>
    <w:rsid w:val="00D757CB"/>
    <w:rsid w:val="00D80256"/>
    <w:rsid w:val="00D971C5"/>
    <w:rsid w:val="00DA16F7"/>
    <w:rsid w:val="00DA5491"/>
    <w:rsid w:val="00DD19FD"/>
    <w:rsid w:val="00DD1DD9"/>
    <w:rsid w:val="00DD24C9"/>
    <w:rsid w:val="00DD3DA9"/>
    <w:rsid w:val="00DE4999"/>
    <w:rsid w:val="00DF130A"/>
    <w:rsid w:val="00DF52F5"/>
    <w:rsid w:val="00E13DD6"/>
    <w:rsid w:val="00E243CD"/>
    <w:rsid w:val="00E25517"/>
    <w:rsid w:val="00E35755"/>
    <w:rsid w:val="00E42CD3"/>
    <w:rsid w:val="00E64AFD"/>
    <w:rsid w:val="00E71EC6"/>
    <w:rsid w:val="00E75119"/>
    <w:rsid w:val="00E86950"/>
    <w:rsid w:val="00EA6ECC"/>
    <w:rsid w:val="00EC33FA"/>
    <w:rsid w:val="00EC53F0"/>
    <w:rsid w:val="00F36979"/>
    <w:rsid w:val="00F47C67"/>
    <w:rsid w:val="00F50F3D"/>
    <w:rsid w:val="00F602C3"/>
    <w:rsid w:val="00F72507"/>
    <w:rsid w:val="00F855E1"/>
    <w:rsid w:val="00F904B4"/>
    <w:rsid w:val="00FB0559"/>
    <w:rsid w:val="00FC5907"/>
    <w:rsid w:val="00FD487F"/>
    <w:rsid w:val="00FE0843"/>
    <w:rsid w:val="00FE72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494B"/>
  <w15:chartTrackingRefBased/>
  <w15:docId w15:val="{7F375184-F9C2-4018-A361-7DD42392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2E0"/>
    <w:pPr>
      <w:ind w:left="720"/>
      <w:contextualSpacing/>
    </w:pPr>
  </w:style>
  <w:style w:type="character" w:styleId="Hyperlink">
    <w:name w:val="Hyperlink"/>
    <w:basedOn w:val="DefaultParagraphFont"/>
    <w:uiPriority w:val="99"/>
    <w:semiHidden/>
    <w:unhideWhenUsed/>
    <w:rsid w:val="00E42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Ashutosh Sharma</dc:creator>
  <cp:keywords/>
  <dc:description/>
  <cp:lastModifiedBy>Ashutosh Sharma</cp:lastModifiedBy>
  <cp:revision>158</cp:revision>
  <dcterms:created xsi:type="dcterms:W3CDTF">2018-11-22T16:24:00Z</dcterms:created>
  <dcterms:modified xsi:type="dcterms:W3CDTF">2018-11-24T11:50:00Z</dcterms:modified>
</cp:coreProperties>
</file>